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Pr="003B3B35" w:rsidRDefault="003B3B35" w:rsidP="003B3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GMINNY OŚRODEK KULTURY W GOSTYCYNIE</w:t>
      </w:r>
    </w:p>
    <w:p w:rsidR="003B3B35" w:rsidRPr="003B3B35" w:rsidRDefault="003B3B35" w:rsidP="003B3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zaprasza dzieci i młodzież z powiatu tucholskiego do udziału w projekcie objętym grantem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</w:p>
    <w:p w:rsidR="003B3B35" w:rsidRPr="003B3B35" w:rsidRDefault="003B3B35" w:rsidP="007662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Programu</w:t>
      </w: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Fundusze Europejskie dla Kujaw i Pomorza 2021-2027</w:t>
      </w:r>
    </w:p>
    <w:p w:rsidR="003B3B35" w:rsidRPr="003B3B35" w:rsidRDefault="003B3B35" w:rsidP="007662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Priorytet: 7. Fundusze Europejskie na rozwój lokalny</w:t>
      </w:r>
    </w:p>
    <w:p w:rsidR="003B3B35" w:rsidRPr="003B3B35" w:rsidRDefault="003B3B35" w:rsidP="007662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Działanie: FEKP.07.02 Wsparcie dzieci i młodzieży poza edukacją formalną</w:t>
      </w:r>
    </w:p>
    <w:p w:rsidR="003B3B35" w:rsidRPr="003B3B35" w:rsidRDefault="003B3B35" w:rsidP="007662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Partnerstwo „Lokalna Grupa Działania Bory Tucholskie"</w:t>
      </w:r>
    </w:p>
    <w:p w:rsidR="003B3B35" w:rsidRDefault="003B3B35" w:rsidP="003B3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pn. „Utworzenie i funkcjonowanie klubu młodzieżowego </w:t>
      </w:r>
      <w:r w:rsidRPr="003B3B3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br/>
        <w:t>"SIGMA Z BORÓW" w Gostycynie</w:t>
      </w:r>
    </w:p>
    <w:p w:rsidR="003B3B35" w:rsidRPr="003B3B35" w:rsidRDefault="003B3B35" w:rsidP="007662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Klub młodzieżowy to przestrzeń tworzona z myślą o młodych osobach, w której jest miejsce na wymianę doświadczeń, kontakty społeczne oraz rozwijanie kompetencji, umiejętności, zainteresowań i uzdolnień dzieci i młodzieży poza edukacją formalną.</w:t>
      </w:r>
      <w:r w:rsidRPr="003B3B35">
        <w:t xml:space="preserve"> </w:t>
      </w:r>
      <w:r w:rsidRPr="003B3B35">
        <w:rPr>
          <w:rFonts w:ascii="Times New Roman" w:hAnsi="Times New Roman" w:cs="Times New Roman"/>
        </w:rPr>
        <w:t xml:space="preserve">Celem projektu jest </w:t>
      </w: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aktywizacja, edukacja oraz integracja społeczno-gospodarcza dzieci </w:t>
      </w:r>
      <w:r w:rsidRPr="003B3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młodzieży zamieszkujących na obszarze powiatu tucholskiego.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Kto może zostać uczestnikiem projektu?</w:t>
      </w:r>
    </w:p>
    <w:p w:rsidR="003B3B35" w:rsidRPr="003B3B35" w:rsidRDefault="003B3B35" w:rsidP="003B3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 mieszkańcy obszaru objętego LSR, tj. powiatu tucholskiego (gminy: Cekcyn, Gostycyn, Kęsowo, Lubiewo, Śliwice, Tuchola), osoby uczące się w wieku od 6 do 24 lat.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dzieci i młodzież uczące się należy rozumieć osoby, które posiadają status ucznia (są uczniami szkoły podstawowej lub ponadpodstawowej w trakcie roku szkolnego).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3B3B35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Do kiedy trwa rekrutacja uczestników?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Chęć udziału w projekcie, za pomocą „Formularza rekrutacji uczestników”, należy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zgłosić w dniach </w:t>
      </w:r>
      <w:proofErr w:type="gramStart"/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>od  7</w:t>
      </w:r>
      <w:proofErr w:type="gramEnd"/>
      <w:r w:rsidR="00555580" w:rsidRP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 2026 r 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14 kwietnia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 włącznie. Wypełniony i podpisany Formularz wraz z wymaganymi załącznikami należy dostarczyć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Kultury w G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ostycynie na adres biura projektu: 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89-520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Gostycyn ul. Główna 3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3B3B35" w:rsidRPr="003B3B35" w:rsidRDefault="003B3B35" w:rsidP="003B3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lub</w:t>
      </w:r>
    </w:p>
    <w:p w:rsidR="003B3B35" w:rsidRPr="003B3B35" w:rsidRDefault="003B3B35" w:rsidP="003B3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operatora pocztowego lub</w:t>
      </w:r>
    </w:p>
    <w:p w:rsidR="003B3B35" w:rsidRPr="003B3B35" w:rsidRDefault="003B3B35" w:rsidP="00555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elektoronicznie</w:t>
      </w:r>
      <w:proofErr w:type="spellEnd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mail: </w:t>
      </w:r>
      <w:r w:rsidR="00555580" w:rsidRP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>gokgostycyn@gmail.com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O zachowaniu terminu decyduje data wpływu dokumentów do biura projektu.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„Formularz rekrutacji uczestników” można pobrać:</w:t>
      </w:r>
    </w:p>
    <w:p w:rsidR="003B3B35" w:rsidRPr="003B3B35" w:rsidRDefault="003B3B35" w:rsidP="003B3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elektronicznej z niniejszego artykułu (pliki do pobrania u dołu strony) lub</w:t>
      </w:r>
    </w:p>
    <w:p w:rsidR="003B3B35" w:rsidRPr="003B3B35" w:rsidRDefault="003B3B35" w:rsidP="003B3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papierowej w biurze projektu.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 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Kryteria udziału w projekcie: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a. kryteria dostępowe: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1, tj. dzieci i młodzież uczące się w wieku od 6 do 24 lat z obszaru objętego lokalną strategią rozwoju -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potwierdzeniem spełnienia kryterium będzie oświadczenie rodzica/opiekuna prawnego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osoby niepełnoletniej) lub uczestnika.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rodzica/opiekuna prawnego (w przypadku osoby niepełnoletniej)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lub uczestnika powinno dotyczyć: -wieku i miejsca zamieszkania wspólnie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rodzicem/opiekunem prawnym w przypadku osoby niepełnoletniej. 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uczestnika powinno dotyczyć: </w:t>
      </w:r>
      <w:proofErr w:type="gram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--  wieku</w:t>
      </w:r>
      <w:proofErr w:type="gramEnd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osoby pełnoletniej.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Wiek uczestnika jest określany na podstawie daty urodzenia w momencie przystępowania 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projektu. W tym celu uczestnik projektu powinien okazać </w:t>
      </w:r>
      <w:proofErr w:type="spell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tożsamości. W przypadku osoby nieletniej rodzic lub opiekun prawny okazuje dokument tożsamości lub inny dokument potwierdzający wiek dziecka. Uczestnik projektu (pełnoletni)/rodzic lub opiekun osoby nieletniej poświadcza </w:t>
      </w:r>
      <w:proofErr w:type="spell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datę urodzenia/PESEL np. w formularzu zgłoszeniowym – w zależności od przyjętego rodzaju dokumentu zawierającego zakres d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 uczestnikach projektu. 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okazanego dokumentu </w:t>
      </w:r>
      <w:proofErr w:type="spell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 zgodność oświadczenia ze stanem faktycznym.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2, tj. - zamieszkiwanie na obszarze LSR -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 - weryfikowane na podstawie wystawionych na rodzica/opiekuna prawnego (w przypadku osoby niepełnoletniej) lub uczestnika i jego adres zamieszkania dokumentów zobowiązaniowych np. kserokopie decyzji w sprawie wymiaru podatku od nieruchomości, kopie rachunków lub faktur za media, ścieki, odpady komunalne lub inne równoważne dokumenty, np. umowa najmu, karta pobytu. W uzasadnionych przypadkach, za zgodą IZ – oświadczenie;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 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zamieszkiwanie tymczasowe na obszarze LSR – weryfikowane na podstawie zaświadczenia potwierdzającego tymczasowe zameldowanie ucznia poza stałym miejscem zamieszkania 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projektu oraz oświadczenia, że uczeń nie brał i nie będzie brał udziału 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analogicznego wsparcia na obszarze LSR ze swojego miejsca zamieszkania.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3, tj. status ucznia 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– weryfikowane na podstawie zaświadczenia ze szkoły/placówki lub ważnej legitymacji szkolnej.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osoby nieletniej rodzic lub opiekun prawny okazuje ważną legitymację szkolną potwierdzającą status ucznia uczestnika projektu. Uczestnik projektu (pełnoletni)/rodzic 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opiekun osoby nieletniej poświadcza </w:t>
      </w:r>
      <w:proofErr w:type="spell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proofErr w:type="spellEnd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status ucznia uczestnika projektu np.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formularzu zgłoszeniowym – w zależności od przyjętego rodzaju dokumentu zawierającego zakres dan</w:t>
      </w:r>
      <w:r w:rsidR="00555580">
        <w:rPr>
          <w:rFonts w:ascii="Times New Roman" w:eastAsia="Times New Roman" w:hAnsi="Times New Roman" w:cs="Times New Roman"/>
          <w:sz w:val="24"/>
          <w:szCs w:val="24"/>
          <w:lang w:eastAsia="pl-PL"/>
        </w:rPr>
        <w:t>ych o uczestnikach projektu. 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okazanego dokumentu </w:t>
      </w:r>
      <w:proofErr w:type="spell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</w:t>
      </w:r>
      <w:proofErr w:type="spellEnd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 zgodność oświadczenia ze stanem faktycznym.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Kryterium 4, uczeń będzie uczestnikiem tylko jednego projektu objętego grantem w ramach naboru 1G/2025/EFS+ 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(weryfikowane na podstawie oświadczenia uczestnika projektu (pełnoletniego)/rodzica lub opiekuna osoby nieletniej.</w:t>
      </w:r>
    </w:p>
    <w:p w:rsidR="003B3B35" w:rsidRPr="003B3B35" w:rsidRDefault="003B3B35" w:rsidP="00555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 w ramach naboru 1G/2025/EFS+ ogłoszonego przez Partnerstwo LGD Bory Tucholskie jedna osoba może być uczestnikiem tylko jednego projektu objętego grantem (weryfikowane na podstawie oświadczenia uczestnika). W sytuacji stwierdzenia przez LGD, że osoba uczestniczyła/uczestniczy w innym projekcie objętym grantem ze środków LSR, w ramach naboru 1G/2025/EFS+, uczestnik taki uznany zostanie jako niekwalifikowalny.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 projektu będzie decydowało spełnienie przez uczestnika kryteriów dostępowych oraz kolejność zgłoszeń/miejsce na liście rankingowej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Planowana</w:t>
      </w:r>
      <w:r w:rsidR="005555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liczba uczestników projektu: 40</w:t>
      </w:r>
      <w:r w:rsidRPr="003B3B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osób</w:t>
      </w:r>
    </w:p>
    <w:p w:rsid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Oferowane w ramach projektu formy wsparcia:</w:t>
      </w:r>
    </w:p>
    <w:p w:rsidR="00B27ACD" w:rsidRPr="00964A77" w:rsidRDefault="00B27ACD" w:rsidP="00B27A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857336">
        <w:rPr>
          <w:rFonts w:ascii="Times New Roman" w:hAnsi="Times New Roman" w:cs="Times New Roman"/>
          <w:b/>
          <w:sz w:val="24"/>
        </w:rPr>
        <w:t>BOROWIACKI FLOW</w:t>
      </w:r>
      <w:r w:rsidRPr="00964A77">
        <w:rPr>
          <w:rFonts w:ascii="Times New Roman" w:hAnsi="Times New Roman" w:cs="Times New Roman"/>
          <w:sz w:val="24"/>
        </w:rPr>
        <w:t xml:space="preserve"> to dynamiczne zajęcia łączące energię tańca nowoczesnego z precyzją i strategią gry w </w:t>
      </w:r>
      <w:proofErr w:type="spellStart"/>
      <w:r w:rsidRPr="00964A77">
        <w:rPr>
          <w:rFonts w:ascii="Times New Roman" w:hAnsi="Times New Roman" w:cs="Times New Roman"/>
          <w:sz w:val="24"/>
        </w:rPr>
        <w:t>bilarda</w:t>
      </w:r>
      <w:proofErr w:type="spellEnd"/>
      <w:r w:rsidRPr="00964A77">
        <w:rPr>
          <w:rFonts w:ascii="Times New Roman" w:hAnsi="Times New Roman" w:cs="Times New Roman"/>
          <w:sz w:val="24"/>
        </w:rPr>
        <w:t xml:space="preserve">. </w:t>
      </w:r>
    </w:p>
    <w:p w:rsidR="00B27ACD" w:rsidRPr="00964A77" w:rsidRDefault="00B27ACD" w:rsidP="00B27ACD">
      <w:pPr>
        <w:rPr>
          <w:rFonts w:ascii="Times New Roman" w:hAnsi="Times New Roman" w:cs="Times New Roman"/>
          <w:sz w:val="24"/>
        </w:rPr>
      </w:pPr>
      <w:r w:rsidRPr="00964A77">
        <w:rPr>
          <w:rFonts w:ascii="Times New Roman" w:hAnsi="Times New Roman" w:cs="Times New Roman"/>
          <w:sz w:val="24"/>
        </w:rPr>
        <w:t xml:space="preserve">1) zajęcia nauki gry w </w:t>
      </w:r>
      <w:proofErr w:type="spellStart"/>
      <w:r w:rsidRPr="00964A77">
        <w:rPr>
          <w:rFonts w:ascii="Times New Roman" w:hAnsi="Times New Roman" w:cs="Times New Roman"/>
          <w:sz w:val="24"/>
        </w:rPr>
        <w:t>bilard</w:t>
      </w:r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na</w:t>
      </w:r>
      <w:r w:rsidRPr="00964A77">
        <w:rPr>
          <w:rFonts w:ascii="Times New Roman" w:hAnsi="Times New Roman" w:cs="Times New Roman"/>
          <w:sz w:val="24"/>
        </w:rPr>
        <w:t>uczymy się ćwiczyć koncentrację, cierpliwość i logiczne myślenie przy stole bilardowym</w:t>
      </w:r>
    </w:p>
    <w:p w:rsidR="00555580" w:rsidRDefault="00B27ACD" w:rsidP="00B27A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</w:rPr>
      </w:pPr>
      <w:r w:rsidRPr="00964A77">
        <w:rPr>
          <w:rFonts w:ascii="Times New Roman" w:hAnsi="Times New Roman" w:cs="Times New Roman"/>
          <w:sz w:val="24"/>
        </w:rPr>
        <w:t xml:space="preserve">2) </w:t>
      </w:r>
      <w:r>
        <w:rPr>
          <w:rFonts w:ascii="Times New Roman" w:hAnsi="Times New Roman" w:cs="Times New Roman"/>
          <w:sz w:val="24"/>
        </w:rPr>
        <w:t>zajęcia nauki tań</w:t>
      </w:r>
      <w:r w:rsidRPr="00964A77">
        <w:rPr>
          <w:rFonts w:ascii="Times New Roman" w:hAnsi="Times New Roman" w:cs="Times New Roman"/>
          <w:sz w:val="24"/>
        </w:rPr>
        <w:t xml:space="preserve">ca nowoczesnego </w:t>
      </w:r>
      <w:r>
        <w:rPr>
          <w:rFonts w:ascii="Times New Roman" w:hAnsi="Times New Roman" w:cs="Times New Roman"/>
          <w:sz w:val="24"/>
        </w:rPr>
        <w:t>- rozwiniemy</w:t>
      </w:r>
      <w:r w:rsidRPr="00964A77">
        <w:rPr>
          <w:rFonts w:ascii="Times New Roman" w:hAnsi="Times New Roman" w:cs="Times New Roman"/>
          <w:sz w:val="24"/>
        </w:rPr>
        <w:t xml:space="preserve"> swoją sprawność fizyczną, koordynację ruchową i poczucie rytmu poprzez taniec</w:t>
      </w:r>
    </w:p>
    <w:p w:rsidR="00B27ACD" w:rsidRDefault="00B27ACD" w:rsidP="00B27A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hAnsi="Times New Roman" w:cs="Times New Roman"/>
          <w:sz w:val="24"/>
        </w:rPr>
        <w:t>2.</w:t>
      </w:r>
      <w:r w:rsidRPr="00857336">
        <w:rPr>
          <w:rFonts w:ascii="Times New Roman" w:hAnsi="Times New Roman" w:cs="Times New Roman"/>
          <w:b/>
          <w:sz w:val="24"/>
        </w:rPr>
        <w:t xml:space="preserve"> AUTORESTART – DRUGIE ŻYCIE – KREATYWNA PRZERÓBKA </w:t>
      </w:r>
      <w:r>
        <w:rPr>
          <w:rFonts w:ascii="Times New Roman" w:hAnsi="Times New Roman" w:cs="Times New Roman"/>
          <w:sz w:val="24"/>
        </w:rPr>
        <w:t>to z</w:t>
      </w:r>
      <w:r w:rsidRPr="00B27ACD">
        <w:rPr>
          <w:rFonts w:ascii="Times New Roman" w:hAnsi="Times New Roman" w:cs="Times New Roman"/>
          <w:sz w:val="24"/>
        </w:rPr>
        <w:t>ajęcia</w:t>
      </w:r>
      <w:r>
        <w:rPr>
          <w:rFonts w:ascii="Times New Roman" w:hAnsi="Times New Roman" w:cs="Times New Roman"/>
          <w:sz w:val="24"/>
        </w:rPr>
        <w:t>, które</w:t>
      </w:r>
      <w:r w:rsidRPr="00B27ACD">
        <w:rPr>
          <w:rFonts w:ascii="Times New Roman" w:hAnsi="Times New Roman" w:cs="Times New Roman"/>
          <w:sz w:val="24"/>
        </w:rPr>
        <w:t xml:space="preserve"> będą łączyć ekologię, sztukę i dekoratorstwo. Stare przedmioty zyskają nowe życie.</w:t>
      </w:r>
    </w:p>
    <w:p w:rsidR="00857336" w:rsidRPr="00B27ACD" w:rsidRDefault="00B27ACD" w:rsidP="00857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</w:pPr>
      <w:r w:rsidRPr="00B27ACD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1/ </w:t>
      </w:r>
      <w:r w:rsidR="00857336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zajęcia </w:t>
      </w:r>
      <w:proofErr w:type="gramStart"/>
      <w:r w:rsidR="00857336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z  </w:t>
      </w:r>
      <w:proofErr w:type="spellStart"/>
      <w:r w:rsidRPr="00B27ACD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>Upcyk</w:t>
      </w:r>
      <w:r w:rsidR="00857336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>lingu</w:t>
      </w:r>
      <w:proofErr w:type="spellEnd"/>
      <w:proofErr w:type="gramEnd"/>
      <w:r w:rsidR="00857336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 - przekształcanie</w:t>
      </w:r>
      <w:r w:rsidRPr="00B27ACD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 starych, niepotrzebnych lub zużytych przedmiotów w</w:t>
      </w:r>
      <w:r w:rsidR="00857336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 coś nowego, funkcjonalnego lub </w:t>
      </w:r>
      <w:r w:rsidRPr="00B27ACD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>estetycznego – bez potrzeby ich rozkładania na surowce (jak w recyklingu).</w:t>
      </w:r>
    </w:p>
    <w:p w:rsidR="00555580" w:rsidRPr="00857336" w:rsidRDefault="00B27ACD" w:rsidP="00B27A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</w:pPr>
      <w:r w:rsidRPr="00B27ACD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 2/ zajęcia scenograficzne –</w:t>
      </w:r>
      <w:r w:rsidR="00766293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 </w:t>
      </w:r>
      <w:r w:rsidR="00857336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to </w:t>
      </w:r>
      <w:r w:rsidRPr="00B27ACD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>kreatywna przygoda ze światem teatru, filmu i sztuki wizualnej, p</w:t>
      </w:r>
      <w:r w:rsidR="00857336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 xml:space="preserve">odczas której uczestnicy wytworzą </w:t>
      </w:r>
      <w:r w:rsidRPr="00B27ACD">
        <w:rPr>
          <w:rFonts w:ascii="Times New Roman" w:eastAsia="Times New Roman" w:hAnsi="Times New Roman" w:cs="Times New Roman"/>
          <w:bCs/>
          <w:sz w:val="24"/>
          <w:szCs w:val="36"/>
          <w:lang w:eastAsia="pl-PL"/>
        </w:rPr>
        <w:t>dekoracje, rekwizyty i elementy przestrzeni scenicznej.</w:t>
      </w:r>
    </w:p>
    <w:p w:rsidR="00857336" w:rsidRPr="00857336" w:rsidRDefault="00857336" w:rsidP="00857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3. </w:t>
      </w:r>
      <w:r w:rsidRPr="00857336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ZIELONA MĄDROŚĆ – WARSZTATY ŻYCIA Z NATURĄ</w:t>
      </w:r>
    </w:p>
    <w:p w:rsidR="00857336" w:rsidRPr="00857336" w:rsidRDefault="00857336" w:rsidP="00857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zajęcia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zielarskie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nabywanie wiedzy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zakresu zielarstwa i ziołolecznictwa. </w:t>
      </w:r>
    </w:p>
    <w:p w:rsidR="00857336" w:rsidRDefault="00857336" w:rsidP="00857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zajęcia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kulinarne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przygotowywanie tradycyjnych borowiackich potraw </w:t>
      </w:r>
    </w:p>
    <w:p w:rsidR="00857336" w:rsidRPr="00766293" w:rsidRDefault="00857336" w:rsidP="00857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GOTOWI NA WSZYSTKO – </w:t>
      </w:r>
      <w:proofErr w:type="spellStart"/>
      <w:r w:rsidRPr="00766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survival</w:t>
      </w:r>
      <w:proofErr w:type="spellEnd"/>
      <w:r w:rsidRPr="00766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pierwsza pomoc- przetrwaj i pomóż!</w:t>
      </w:r>
    </w:p>
    <w:p w:rsidR="00857336" w:rsidRDefault="00857336" w:rsidP="00857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1/ zajęcia survivalowe – w trakcie warsztatów uczest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nicy zbudują własne schronienia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gałęzi i liści, ucząc się, jak chronić się przed deszczem, zimnem i wiatrem, nauczą się rozpalania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ognia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pomocy krzesiwa i naturalnej podpałki, poznają techniki orien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tacji w terenie z użyciem mapy,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kompasu i naturalnych wskazówek (słońce, mech, gwiazdy), dowiedzą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jak znaleźć i oczyścić wodę w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terenie.</w:t>
      </w:r>
      <w:r w:rsidR="0018238E" w:rsidRPr="0018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238E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każdy uczestnik </w:t>
      </w:r>
      <w:r w:rsidR="0018238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survivalowych projektu otrzyma na własność</w:t>
      </w:r>
      <w:r w:rsidR="0018238E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8238E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niezbędnik survivalowy.</w:t>
      </w:r>
    </w:p>
    <w:p w:rsidR="00555580" w:rsidRPr="0018238E" w:rsidRDefault="00857336" w:rsidP="001823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2/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pierwszej pomocy – warsztaty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udzielania pierwszej pomocy to praktyczne szkolenie, które uczy, jak sk</w:t>
      </w:r>
      <w:r w:rsidR="001823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utecznie i bezpiecznie reagować </w:t>
      </w:r>
      <w:r w:rsidRPr="008573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sytuacjach zagrożenia życia lub zdrowia.</w:t>
      </w:r>
    </w:p>
    <w:p w:rsidR="003B3B35" w:rsidRPr="003B3B35" w:rsidRDefault="003B3B35" w:rsidP="00182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uczestników będzie mógł wybrać dla siebie zajęcia, które go zainteresują i spełnią jego oczekiwania.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zajęciach cyklicznych wymagana jest frekwencja na poziomie 70% (do frekwencji wlicza się udokumentowaną nieobecność z powodu choroby uczestnika).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Korzyści z udziału w projekcie:</w:t>
      </w:r>
    </w:p>
    <w:p w:rsidR="003B3B35" w:rsidRPr="003B3B35" w:rsidRDefault="003B3B35" w:rsidP="003B3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aktywnego spędzania czasu wolnego w przyjaznym środowisku;</w:t>
      </w:r>
    </w:p>
    <w:p w:rsidR="003B3B35" w:rsidRPr="003B3B35" w:rsidRDefault="003B3B35" w:rsidP="003B3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zajęciach rozwijających pasje i zainteresowania;</w:t>
      </w:r>
    </w:p>
    <w:p w:rsidR="0018238E" w:rsidRDefault="003B3B35" w:rsidP="003B3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poczucia przynależności i wartości poprzez współtworzenie społeczności klubu.</w:t>
      </w:r>
    </w:p>
    <w:p w:rsidR="003B3B35" w:rsidRPr="003B3B35" w:rsidRDefault="0018238E" w:rsidP="001823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23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każdym spotkaniu przewidziano</w:t>
      </w:r>
      <w:r w:rsidR="003B3B35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na zajęcia oraz </w:t>
      </w:r>
      <w:r w:rsidR="003B3B35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drobny poczęstu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nek dla uczestników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projekcie objętym grantem, a tym samym w zajęciach klubu młodzieżowego, jest bezpłatny.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projektu:</w:t>
      </w:r>
      <w:r w:rsidR="00182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14.04.2026 r. do 30.11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.2026 r.</w:t>
      </w:r>
    </w:p>
    <w:p w:rsidR="003B3B35" w:rsidRPr="003B3B35" w:rsidRDefault="003B3B35" w:rsidP="00FE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realizacji projektu: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będzie działał </w:t>
      </w:r>
      <w:r w:rsidR="00FE7977" w:rsidRPr="00FE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Gminnym Ośrodku Kultury </w:t>
      </w:r>
      <w:r w:rsidR="00FE79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E7977" w:rsidRPr="00FE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Gostycynie </w:t>
      </w:r>
      <w:r w:rsidR="00766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Sali </w:t>
      </w:r>
      <w:r w:rsidR="00FE7977" w:rsidRPr="00FE797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ulicy Głównej 37.</w:t>
      </w:r>
    </w:p>
    <w:p w:rsidR="00FE7977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będzie usytuowany w miejscu dostępnym dla uczestników i przystosowanym do potrzeb oraz możliwości osób z niepełnosprawnościami, w szczególności ruchowymi. </w:t>
      </w:r>
    </w:p>
    <w:p w:rsidR="00DE0AAF" w:rsidRPr="00DE0AAF" w:rsidRDefault="00DE0AAF" w:rsidP="00DE0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budynku, w którym odbywać się </w:t>
      </w: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zajęcia zaplanowane w projekcie prowadzą schody, krzesełko schodowe, podj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azdy i inne usprawnienia, które </w:t>
      </w: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umożliwią osobom z niepełnosprawnością dostęp do budynku, dla osób z niepełnosprawnością są przystosowane toalety.</w:t>
      </w:r>
    </w:p>
    <w:p w:rsidR="00DE0AAF" w:rsidRDefault="00DE0AAF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informacyjne w projekcie lub dokumenty dla uczestników projektu będą spełniać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dostępności wg standardu </w:t>
      </w: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informacyjno-promocyjnego. Osoby ze szczególnymi potrzebami otrzymają informację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temat postępowania w sytuacji </w:t>
      </w: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awaryjnej w formie dla nich dostępnej. Formularze rekrutacyjne będą zawierały pytania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specjalne potrzeby. W przypadku </w:t>
      </w: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szkoleń zamkniętych, zostanie zapewnione tłumaczenie szkol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na Polski Język Migowy.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Spotkanie informacyjne dot. udziału w projekcie: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Termin:</w:t>
      </w:r>
      <w:r w:rsidR="008D30B9" w:rsidRPr="008D3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</w:t>
      </w:r>
      <w:r w:rsidR="00DE0AAF" w:rsidRPr="008D30B9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.04.2026</w:t>
      </w:r>
      <w:r w:rsidRPr="008D30B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DE0AAF" w:rsidRPr="008D3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godzinie </w:t>
      </w:r>
      <w:r w:rsidR="008D30B9" w:rsidRPr="008D30B9">
        <w:rPr>
          <w:rFonts w:ascii="Times New Roman" w:eastAsia="Times New Roman" w:hAnsi="Times New Roman" w:cs="Times New Roman"/>
          <w:sz w:val="24"/>
          <w:szCs w:val="24"/>
          <w:lang w:eastAsia="pl-PL"/>
        </w:rPr>
        <w:t>18.00</w:t>
      </w:r>
    </w:p>
    <w:p w:rsidR="003B3B35" w:rsidRPr="003B3B35" w:rsidRDefault="003B3B35" w:rsidP="00DE0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Miejsce: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przy </w:t>
      </w:r>
      <w:r w:rsidR="00DE0AAF"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Ośrodku Kultury w Gostycynie przy </w:t>
      </w:r>
      <w:r w:rsidR="008D30B9">
        <w:rPr>
          <w:rFonts w:ascii="Times New Roman" w:eastAsia="Times New Roman" w:hAnsi="Times New Roman" w:cs="Times New Roman"/>
          <w:sz w:val="24"/>
          <w:szCs w:val="24"/>
          <w:lang w:eastAsia="pl-PL"/>
        </w:rPr>
        <w:t>ulicy Głównej 37</w:t>
      </w:r>
      <w:r w:rsid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66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89-520 Gostycyn</w:t>
      </w:r>
      <w:r w:rsidR="00DE0AAF"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spotkania dostosowane jest do potrzeb osób z dysfunkcją ruchową. </w:t>
      </w:r>
    </w:p>
    <w:p w:rsidR="003B3B35" w:rsidRPr="003B3B35" w:rsidRDefault="003B3B35" w:rsidP="00DE0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Zachęcamy do udziału w projekcie!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Kontakt:</w:t>
      </w:r>
    </w:p>
    <w:p w:rsidR="003B3B35" w:rsidRPr="003B3B35" w:rsidRDefault="00DE0AAF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+48 </w:t>
      </w: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513141122</w:t>
      </w:r>
      <w:r w:rsidR="003B3B35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gokgostycyn@gmail.com</w:t>
      </w:r>
      <w:r w:rsidR="003B3B35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 czynne w: poniedziałki i środy od 17:00-19:00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Pliki do pobrania:</w:t>
      </w:r>
    </w:p>
    <w:p w:rsidR="003B3B35" w:rsidRPr="003B3B35" w:rsidRDefault="003B3B35" w:rsidP="003B3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Document</w:t>
      </w:r>
      <w:proofErr w:type="spellEnd"/>
    </w:p>
    <w:p w:rsidR="003B3B35" w:rsidRPr="003B3B35" w:rsidRDefault="00000000" w:rsidP="003B3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3B3B35" w:rsidRPr="003B3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1_3 Formularz rekrutacji uczestnika - nowy.doc</w:t>
        </w:r>
      </w:hyperlink>
      <w:r w:rsidR="003B3B35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Cel projektu: 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Aktywizacja, edukacja oraz integracja społeczno-gospodarcza dzieci i młodzieży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zamieszkujących na obszarze powiatu tucholskiego.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Całkowita wartość projektu: </w:t>
      </w:r>
    </w:p>
    <w:p w:rsidR="003B3B35" w:rsidRPr="003B3B35" w:rsidRDefault="00DE0AAF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105 440,00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B35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Kwota grantu (dofinansowania projektu): </w:t>
      </w:r>
    </w:p>
    <w:p w:rsidR="003B3B35" w:rsidRPr="003B3B35" w:rsidRDefault="00DE0AAF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100 000,00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B35"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</w:p>
    <w:p w:rsidR="003B3B35" w:rsidRPr="003B3B35" w:rsidRDefault="003B3B35" w:rsidP="00CA5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objęty grantem </w:t>
      </w:r>
      <w:r w:rsidR="00CA52A7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A52A7" w:rsidRPr="00CA52A7">
        <w:t xml:space="preserve"> </w:t>
      </w:r>
      <w:r w:rsidR="00CA52A7" w:rsidRPr="00CA52A7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Utworzenie i funkcjonowanie klubu młodzieżowego "SIGMA Z BORÓW" w Gostycynie</w:t>
      </w:r>
      <w:r w:rsidR="00DE0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wybrany do realizacji przez Partnerstwo „Lokalna Grupa Działania Bory Tucholskie” i jest współfinansowany ze środków Europejskiego Funduszu Społecznego Plus w ramach programu Fundusze Europejskie dla Kujaw i Pomorza 2021-2027.</w:t>
      </w:r>
    </w:p>
    <w:p w:rsidR="003B3B35" w:rsidRPr="003B3B35" w:rsidRDefault="003B3B35" w:rsidP="003B3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B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Efekty/rezultaty projektu:</w:t>
      </w:r>
    </w:p>
    <w:p w:rsidR="00736504" w:rsidRPr="00736504" w:rsidRDefault="00736504" w:rsidP="00736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i słuchaczy szkół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kształcenia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 objętych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– 3</w:t>
      </w:r>
    </w:p>
    <w:p w:rsidR="00736504" w:rsidRDefault="00736504" w:rsidP="00736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504" w:rsidRDefault="00736504" w:rsidP="00736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504" w:rsidRPr="00736504" w:rsidRDefault="00736504" w:rsidP="00736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504" w:rsidRDefault="00736504" w:rsidP="00736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i słuchaczy szkół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kształcenia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 objętych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sparciem 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szkół i placówek systemu oświaty prowadzących kształceni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ogólne objętych wsparciem –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</w:p>
    <w:p w:rsidR="00736504" w:rsidRDefault="00736504" w:rsidP="00736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znajdujących się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niekorzystnej sytuacji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 wsparciem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edukacji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pozaformalnej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0E9F">
        <w:rPr>
          <w:rFonts w:ascii="Times New Roman" w:eastAsia="Times New Roman" w:hAnsi="Times New Roman" w:cs="Times New Roman"/>
          <w:sz w:val="24"/>
          <w:szCs w:val="24"/>
          <w:lang w:eastAsia="pl-PL"/>
        </w:rPr>
        <w:t>– 40 osób</w:t>
      </w:r>
    </w:p>
    <w:p w:rsidR="00736504" w:rsidRDefault="00736504" w:rsidP="00736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Ludność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objęta projektami w 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strategii zintegrowanego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504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terytorialnego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40 osób</w:t>
      </w:r>
    </w:p>
    <w:p w:rsidR="000C4625" w:rsidRPr="000C4625" w:rsidRDefault="000C4625" w:rsidP="000C462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 którzy nabyli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po opuszczeniu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(min. 40% z sumy dwóch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wskaźników:</w:t>
      </w:r>
    </w:p>
    <w:p w:rsidR="000C4625" w:rsidRPr="000C4625" w:rsidRDefault="000C4625" w:rsidP="000C46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uczniów i słuchaczy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i placówek kształcenia zawodowego objętych wsparciem </w:t>
      </w: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:rsidR="00736504" w:rsidRDefault="000C4625" w:rsidP="000C46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uczniów szkół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placówek systemu oświaty prowadzących kształcenie </w:t>
      </w:r>
      <w:r w:rsidRPr="000C4625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objętych wsparciem)</w:t>
      </w:r>
      <w:r w:rsidR="00310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-16 osób</w:t>
      </w:r>
    </w:p>
    <w:p w:rsidR="003B3B35" w:rsidRPr="003B3B35" w:rsidRDefault="003B3B35" w:rsidP="003B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t>#FunduszeEuropejskie #borowiackagrapa</w:t>
      </w:r>
      <w:r w:rsidRPr="003B3B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3B3B35" w:rsidRDefault="003B3B35" w:rsidP="00EB54E7">
      <w:pPr>
        <w:rPr>
          <w:rFonts w:ascii="Times New Roman" w:hAnsi="Times New Roman" w:cs="Times New Roman"/>
          <w:sz w:val="24"/>
        </w:rPr>
      </w:pPr>
    </w:p>
    <w:p w:rsidR="00F9128D" w:rsidRDefault="00F9128D" w:rsidP="00EB54E7">
      <w:pPr>
        <w:rPr>
          <w:rFonts w:ascii="Times New Roman" w:hAnsi="Times New Roman" w:cs="Times New Roman"/>
          <w:sz w:val="24"/>
        </w:rPr>
      </w:pPr>
    </w:p>
    <w:p w:rsidR="009C4780" w:rsidRPr="00BF09C5" w:rsidRDefault="009C4780" w:rsidP="00067B78">
      <w:pPr>
        <w:jc w:val="both"/>
        <w:rPr>
          <w:rFonts w:ascii="Times New Roman" w:hAnsi="Times New Roman" w:cs="Times New Roman"/>
          <w:sz w:val="24"/>
        </w:rPr>
      </w:pPr>
    </w:p>
    <w:sectPr w:rsidR="009C4780" w:rsidRPr="00BF09C5" w:rsidSect="00DE0AAF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5DD"/>
    <w:multiLevelType w:val="multilevel"/>
    <w:tmpl w:val="7110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00957"/>
    <w:multiLevelType w:val="multilevel"/>
    <w:tmpl w:val="FC64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62915"/>
    <w:multiLevelType w:val="multilevel"/>
    <w:tmpl w:val="95DE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A36B9"/>
    <w:multiLevelType w:val="multilevel"/>
    <w:tmpl w:val="24C8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C590C"/>
    <w:multiLevelType w:val="multilevel"/>
    <w:tmpl w:val="BC0A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573361">
    <w:abstractNumId w:val="2"/>
  </w:num>
  <w:num w:numId="2" w16cid:durableId="330137212">
    <w:abstractNumId w:val="3"/>
  </w:num>
  <w:num w:numId="3" w16cid:durableId="583606809">
    <w:abstractNumId w:val="1"/>
  </w:num>
  <w:num w:numId="4" w16cid:durableId="1542207023">
    <w:abstractNumId w:val="0"/>
  </w:num>
  <w:num w:numId="5" w16cid:durableId="149641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E7"/>
    <w:rsid w:val="00034AAD"/>
    <w:rsid w:val="00067B78"/>
    <w:rsid w:val="000C4625"/>
    <w:rsid w:val="000D6860"/>
    <w:rsid w:val="0015740A"/>
    <w:rsid w:val="001730EF"/>
    <w:rsid w:val="0018238E"/>
    <w:rsid w:val="00224023"/>
    <w:rsid w:val="00310E9F"/>
    <w:rsid w:val="003B3B35"/>
    <w:rsid w:val="004B0D59"/>
    <w:rsid w:val="00555580"/>
    <w:rsid w:val="00560F93"/>
    <w:rsid w:val="005D33C5"/>
    <w:rsid w:val="006445BF"/>
    <w:rsid w:val="006507E3"/>
    <w:rsid w:val="00736504"/>
    <w:rsid w:val="00766293"/>
    <w:rsid w:val="00857336"/>
    <w:rsid w:val="008D30B9"/>
    <w:rsid w:val="00955801"/>
    <w:rsid w:val="00964A77"/>
    <w:rsid w:val="009C4780"/>
    <w:rsid w:val="00A72186"/>
    <w:rsid w:val="00B0471D"/>
    <w:rsid w:val="00B27ACD"/>
    <w:rsid w:val="00B53E25"/>
    <w:rsid w:val="00BF09C5"/>
    <w:rsid w:val="00C478DB"/>
    <w:rsid w:val="00CA52A7"/>
    <w:rsid w:val="00DE0AAF"/>
    <w:rsid w:val="00EB4576"/>
    <w:rsid w:val="00EB54E7"/>
    <w:rsid w:val="00F47485"/>
    <w:rsid w:val="00F547BD"/>
    <w:rsid w:val="00F84280"/>
    <w:rsid w:val="00F9128D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AD6B5-339D-F748-8151-D190C9C3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27A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A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A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A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tnerstwo.borytucholskie.pl/sites/default/files/2025-10/1_3%20Formularz%20rekrutacji%20uczestnika%20-%20now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GMINNY OŚRODEK</cp:lastModifiedBy>
  <cp:revision>2</cp:revision>
  <dcterms:created xsi:type="dcterms:W3CDTF">2026-05-26T11:40:00Z</dcterms:created>
  <dcterms:modified xsi:type="dcterms:W3CDTF">2026-05-26T11:40:00Z</dcterms:modified>
</cp:coreProperties>
</file>