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E96" w:rsidRPr="00C00E96" w:rsidRDefault="00C00E96" w:rsidP="00C00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00E96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pl-PL"/>
        </w:rPr>
        <w:t>📜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 REGULAMIN KONKURSU PLASTYCZNEGO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„Święci Uśmiechnięci – Radość Nieba”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1. Organizatorzy:</w:t>
      </w:r>
    </w:p>
    <w:p w:rsidR="003F6AB7" w:rsidRPr="00C00E96" w:rsidRDefault="003F6AB7" w:rsidP="003F6A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Parafia pw. św. Marcina w Gostycynie</w:t>
      </w:r>
    </w:p>
    <w:p w:rsidR="003F6AB7" w:rsidRPr="00C00E96" w:rsidRDefault="003F6AB7" w:rsidP="003F6A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Caritas Gostycyn</w:t>
      </w:r>
    </w:p>
    <w:p w:rsidR="003F6AB7" w:rsidRPr="003F6AB7" w:rsidRDefault="003F6AB7" w:rsidP="003F6AB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F6AB7">
        <w:rPr>
          <w:rFonts w:ascii="Times New Roman" w:eastAsia="Times New Roman" w:hAnsi="Times New Roman" w:cs="Times New Roman"/>
          <w:color w:val="000000"/>
          <w:lang w:eastAsia="pl-PL"/>
        </w:rPr>
        <w:t>Szkoła Podstawowa w Gostycynie</w:t>
      </w:r>
    </w:p>
    <w:p w:rsidR="00C00E96" w:rsidRPr="00C00E96" w:rsidRDefault="00C00E96" w:rsidP="00C00E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Gminny Ośrodek Kultury w Gostycynie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2. Cele konkursu:</w:t>
      </w:r>
    </w:p>
    <w:p w:rsidR="00C00E96" w:rsidRPr="00C00E96" w:rsidRDefault="00C00E96" w:rsidP="00C00E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Ukazanie radości i piękna świętości poprzez sztukę</w:t>
      </w:r>
      <w:r w:rsidR="003F6AB7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00E96" w:rsidRPr="00C00E96" w:rsidRDefault="00C00E96" w:rsidP="00C00E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Kształtowanie pozytywnego obrazu świętych</w:t>
      </w:r>
      <w:r w:rsidR="003F6AB7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AE201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jako ludz</w:t>
      </w:r>
      <w:r w:rsidR="00E913BB">
        <w:rPr>
          <w:rFonts w:ascii="Times New Roman" w:eastAsia="Times New Roman" w:hAnsi="Times New Roman" w:cs="Times New Roman"/>
          <w:color w:val="000000"/>
          <w:lang w:eastAsia="pl-PL"/>
        </w:rPr>
        <w:t>i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 xml:space="preserve"> pełnych miłości i dobra.</w:t>
      </w:r>
    </w:p>
    <w:p w:rsidR="00C00E96" w:rsidRPr="00C00E96" w:rsidRDefault="00C00E96" w:rsidP="00C00E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Zachęcanie dzieci i młodzieży do twórczej ekspresji.</w:t>
      </w:r>
    </w:p>
    <w:p w:rsidR="00C00E96" w:rsidRPr="00C00E96" w:rsidRDefault="00C00E96" w:rsidP="00C00E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Promowanie wartości chrześcijańskich w radosny, artystyczny sposób.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3. Uczestnicy:</w:t>
      </w:r>
    </w:p>
    <w:p w:rsidR="00C00E96" w:rsidRP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 xml:space="preserve">Konkurs adresowany jest do dzieci i młodzieży w </w:t>
      </w:r>
      <w:r w:rsidR="003F6AB7">
        <w:rPr>
          <w:rFonts w:ascii="Times New Roman" w:eastAsia="Times New Roman" w:hAnsi="Times New Roman" w:cs="Times New Roman"/>
          <w:color w:val="000000"/>
          <w:lang w:eastAsia="pl-PL"/>
        </w:rPr>
        <w:t>wieku przedszkolnym i szkolnym.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4. Warunki uczestnictwa:</w:t>
      </w:r>
    </w:p>
    <w:p w:rsidR="00C00E96" w:rsidRPr="00C00E96" w:rsidRDefault="00C00E96" w:rsidP="00C00E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Każdy uczestnik może zgłosić 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jedną pracę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00E96" w:rsidRPr="00C00E96" w:rsidRDefault="00C00E96" w:rsidP="00C00E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Prace należy wykonać samodzielnie.</w:t>
      </w:r>
    </w:p>
    <w:p w:rsidR="00C00E96" w:rsidRPr="00C00E96" w:rsidRDefault="00C00E96" w:rsidP="00C00E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Technika i format pracy – 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dowolne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(rysunek, malarstwo, kolaż, wydzieranka itp.).</w:t>
      </w:r>
    </w:p>
    <w:p w:rsidR="00C00E96" w:rsidRPr="00C00E96" w:rsidRDefault="00C00E96" w:rsidP="00C00E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Temat pracy: 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Święty lub anioł przedstawiony w radosny, pogodny sposób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(np. pomagający innym, tańczący, uśmiechnięty, śpiewający).</w:t>
      </w:r>
    </w:p>
    <w:p w:rsidR="00C00E96" w:rsidRPr="00C00E96" w:rsidRDefault="00C00E96" w:rsidP="00C00E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Do każdej pracy należy dołączyć 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kartę zgłoszenia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(załącznik nr 1).</w:t>
      </w:r>
    </w:p>
    <w:p w:rsidR="00C00E96" w:rsidRPr="00C00E96" w:rsidRDefault="00C00E96" w:rsidP="00C00E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Prace należy dostarczyć do 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27 października 2025 r. (włącznie)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do GOK Gostycyn.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5. Ocena prac:</w:t>
      </w:r>
    </w:p>
    <w:p w:rsidR="00C00E96" w:rsidRP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Prace oceni jury powołane przez organizatorów, biorąc pod uwagę:</w:t>
      </w:r>
    </w:p>
    <w:p w:rsidR="00C00E96" w:rsidRPr="00C00E96" w:rsidRDefault="00C00E96" w:rsidP="00C00E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zgodność z tematem,</w:t>
      </w:r>
    </w:p>
    <w:p w:rsidR="00C00E96" w:rsidRPr="00C00E96" w:rsidRDefault="00C00E96" w:rsidP="00C00E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oryginalność i pomysłowość,</w:t>
      </w:r>
    </w:p>
    <w:p w:rsidR="00C00E96" w:rsidRPr="00C00E96" w:rsidRDefault="00C00E96" w:rsidP="00C00E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estetykę wykonania,</w:t>
      </w:r>
    </w:p>
    <w:p w:rsidR="00C00E96" w:rsidRPr="00C00E96" w:rsidRDefault="00C00E96" w:rsidP="00C00E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przekaz emocjonalny i pozytywny charakter pracy.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6. Nagrody:</w:t>
      </w:r>
    </w:p>
    <w:p w:rsidR="00C00E96" w:rsidRPr="00C00E96" w:rsidRDefault="00C00E96" w:rsidP="00C00E9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Apple Color Emoji" w:eastAsia="Times New Roman" w:hAnsi="Apple Color Emoji" w:cs="Apple Color Emoji"/>
          <w:color w:val="000000"/>
          <w:lang w:eastAsia="pl-PL"/>
        </w:rPr>
        <w:t>🥇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Złota Aureola</w:t>
      </w:r>
    </w:p>
    <w:p w:rsidR="00C00E96" w:rsidRPr="00C00E96" w:rsidRDefault="00C00E96" w:rsidP="00C00E9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Apple Color Emoji" w:eastAsia="Times New Roman" w:hAnsi="Apple Color Emoji" w:cs="Apple Color Emoji"/>
          <w:color w:val="000000"/>
          <w:lang w:eastAsia="pl-PL"/>
        </w:rPr>
        <w:t>🥈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Srebrne Skrzydła</w:t>
      </w:r>
    </w:p>
    <w:p w:rsidR="00C00E96" w:rsidRPr="00C00E96" w:rsidRDefault="00C00E96" w:rsidP="00C00E9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Apple Color Emoji" w:eastAsia="Times New Roman" w:hAnsi="Apple Color Emoji" w:cs="Apple Color Emoji"/>
          <w:color w:val="000000"/>
          <w:lang w:eastAsia="pl-PL"/>
        </w:rPr>
        <w:t>🥉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Anielski Uśmiech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  <w:t>oraz wyróżnienia specjalne.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7. Rozstrzygnięcie konkursu:</w:t>
      </w:r>
    </w:p>
    <w:p w:rsidR="00C00E96" w:rsidRP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 xml:space="preserve">Ogłoszenie wyników i wręczenie nagród </w:t>
      </w:r>
      <w:proofErr w:type="gramStart"/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odbędzie</w:t>
      </w:r>
      <w:proofErr w:type="gramEnd"/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 xml:space="preserve"> się podczas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Balu Wszystkich Świętych – 30 października 2025 r. o godz. 1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:00 w GOK Gostycyn.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8. Postanowienia końcowe:</w:t>
      </w:r>
    </w:p>
    <w:p w:rsidR="00C00E96" w:rsidRPr="00C00E96" w:rsidRDefault="00C00E96" w:rsidP="00C00E9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Zgłoszenie pracy jest równoznaczne z akceptacją regulaminu.</w:t>
      </w:r>
    </w:p>
    <w:p w:rsidR="00C00E96" w:rsidRPr="00C00E96" w:rsidRDefault="00C00E96" w:rsidP="00C00E9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Organizatorzy zastrzegają sobie prawo do prezentacji i publikacji nagrodzonych prac.</w:t>
      </w:r>
    </w:p>
    <w:p w:rsidR="00C00E96" w:rsidRPr="00C00E96" w:rsidRDefault="00C00E96" w:rsidP="00C00E9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Prace nie będą zwracane.</w:t>
      </w:r>
    </w:p>
    <w:p w:rsidR="00C00E96" w:rsidRPr="00C00E96" w:rsidRDefault="006063F0" w:rsidP="00C00E96">
      <w:pPr>
        <w:rPr>
          <w:rFonts w:ascii="Times New Roman" w:eastAsia="Times New Roman" w:hAnsi="Times New Roman" w:cs="Times New Roman"/>
          <w:lang w:eastAsia="pl-PL"/>
        </w:rPr>
      </w:pPr>
      <w:r w:rsidRPr="00C00E96">
        <w:rPr>
          <w:rFonts w:ascii="Times New Roman" w:eastAsia="Times New Roman" w:hAnsi="Times New Roman" w:cs="Times New Roman"/>
          <w:noProof/>
          <w:lang w:eastAsia="pl-PL"/>
        </w:rPr>
        <w:pict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:rsidR="00C00E96" w:rsidRPr="00C00E96" w:rsidRDefault="00C00E96" w:rsidP="00C00E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00E96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pl-PL"/>
        </w:rPr>
        <w:t>📝</w:t>
      </w:r>
      <w:r w:rsidRPr="00C00E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 KARTA ZGŁOSZENIA</w:t>
      </w:r>
    </w:p>
    <w:p w:rsidR="00C00E96" w:rsidRPr="00C00E96" w:rsidRDefault="00C00E96" w:rsidP="00C00E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Konkurs plastyczny „Święci Uśmiechnięci – Radość Nieba”</w:t>
      </w:r>
    </w:p>
    <w:p w:rsidR="00C00E96" w:rsidRP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Imię i nazwisko uczestnika: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..............................................................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Wiek / klasa: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..................................................................................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szkoły / przedszkola: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...........................................................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Tytuł pracy: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....................................................................................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Technika: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.......................................................................................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Imię i nazwisko opiekuna (nauczyciela / rodzica):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.......................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Telefon kontaktowy: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 .................................................................</w:t>
      </w:r>
    </w:p>
    <w:p w:rsidR="00C00E96" w:rsidRP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C00E96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 xml:space="preserve"> Wyrażam zgodę na udział mojego dziecka w konkursie plastycznym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  <w:t>„Święci Uśmiechnięci – Radość Nieba” oraz na przetwarzanie danych osobowych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  <w:t>w celach organizacyjnych i promocyjnych wydarzenia.</w:t>
      </w:r>
    </w:p>
    <w:p w:rsid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</w:t>
      </w:r>
      <w:r w:rsidRPr="00C00E9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00E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Podpis rodzica / opiekuna prawnego</w:t>
      </w:r>
    </w:p>
    <w:p w:rsid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C00E96" w:rsidRPr="00C00E96" w:rsidRDefault="00C00E96" w:rsidP="00C00E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00E96" w:rsidRDefault="00C00E96" w:rsidP="00C00E96">
      <w:pPr>
        <w:ind w:firstLine="426"/>
        <w:jc w:val="both"/>
        <w:rPr>
          <w:b/>
        </w:rPr>
      </w:pPr>
    </w:p>
    <w:p w:rsidR="00C00E96" w:rsidRDefault="00C00E96" w:rsidP="00C00E96">
      <w:pPr>
        <w:ind w:firstLine="426"/>
        <w:jc w:val="both"/>
        <w:rPr>
          <w:b/>
        </w:rPr>
      </w:pPr>
    </w:p>
    <w:p w:rsidR="00C00E96" w:rsidRDefault="00C00E96" w:rsidP="00C00E96">
      <w:pPr>
        <w:ind w:firstLine="426"/>
        <w:jc w:val="both"/>
        <w:rPr>
          <w:b/>
        </w:rPr>
      </w:pPr>
    </w:p>
    <w:p w:rsidR="00C00E96" w:rsidRDefault="00C00E96" w:rsidP="00C00E96">
      <w:pPr>
        <w:ind w:firstLine="426"/>
        <w:jc w:val="both"/>
        <w:rPr>
          <w:b/>
        </w:rPr>
      </w:pPr>
    </w:p>
    <w:p w:rsidR="00C00E96" w:rsidRDefault="00C00E96" w:rsidP="00C00E96">
      <w:pPr>
        <w:ind w:firstLine="426"/>
        <w:jc w:val="both"/>
        <w:rPr>
          <w:b/>
        </w:rPr>
      </w:pPr>
    </w:p>
    <w:p w:rsidR="003F6AB7" w:rsidRDefault="003F6AB7" w:rsidP="00C00E96">
      <w:pPr>
        <w:ind w:firstLine="426"/>
        <w:jc w:val="both"/>
        <w:rPr>
          <w:b/>
        </w:rPr>
      </w:pPr>
    </w:p>
    <w:p w:rsidR="003F6AB7" w:rsidRDefault="003F6AB7" w:rsidP="00C00E96">
      <w:pPr>
        <w:ind w:firstLine="426"/>
        <w:jc w:val="both"/>
        <w:rPr>
          <w:b/>
        </w:rPr>
      </w:pPr>
    </w:p>
    <w:p w:rsidR="003F6AB7" w:rsidRDefault="003F6AB7" w:rsidP="00C00E96">
      <w:pPr>
        <w:ind w:firstLine="426"/>
        <w:jc w:val="both"/>
        <w:rPr>
          <w:b/>
        </w:rPr>
      </w:pPr>
    </w:p>
    <w:p w:rsidR="003F6AB7" w:rsidRDefault="003F6AB7" w:rsidP="00C00E96">
      <w:pPr>
        <w:ind w:firstLine="426"/>
        <w:jc w:val="both"/>
        <w:rPr>
          <w:b/>
        </w:rPr>
      </w:pPr>
    </w:p>
    <w:p w:rsidR="003F6AB7" w:rsidRDefault="003F6AB7" w:rsidP="00C00E96">
      <w:pPr>
        <w:ind w:firstLine="426"/>
        <w:jc w:val="both"/>
        <w:rPr>
          <w:b/>
        </w:rPr>
      </w:pPr>
    </w:p>
    <w:p w:rsidR="003F6AB7" w:rsidRDefault="003F6AB7" w:rsidP="00C00E96">
      <w:pPr>
        <w:ind w:firstLine="426"/>
        <w:jc w:val="both"/>
        <w:rPr>
          <w:b/>
        </w:rPr>
      </w:pPr>
    </w:p>
    <w:p w:rsidR="00C00E96" w:rsidRPr="000562C1" w:rsidRDefault="00C00E96" w:rsidP="00C00E96">
      <w:pPr>
        <w:ind w:firstLine="426"/>
        <w:jc w:val="both"/>
      </w:pPr>
      <w:r w:rsidRPr="008B0AB5">
        <w:rPr>
          <w:b/>
        </w:rPr>
        <w:t>Wyrażam zgodę</w:t>
      </w:r>
      <w:r w:rsidRPr="000562C1">
        <w:t xml:space="preserve"> na przetwarzanie moich danych osobowych (danych mojego dziecka) tj. wizerunku oraz imienia i nazwiska przez Gminny Ośrodek Kultury w Gostycynie podczas zajęć organizowanych </w:t>
      </w:r>
      <w:r w:rsidRPr="008B0AB5">
        <w:t>w</w:t>
      </w:r>
      <w:r>
        <w:t> </w:t>
      </w:r>
      <w:r w:rsidRPr="008B0AB5">
        <w:t>G</w:t>
      </w:r>
      <w:r>
        <w:t xml:space="preserve">minnym Ośrodku Kultury w Gostycynie w </w:t>
      </w:r>
      <w:r w:rsidRPr="000562C1">
        <w:t xml:space="preserve">celu promocji </w:t>
      </w:r>
      <w:r>
        <w:t xml:space="preserve">jego działalności min. w </w:t>
      </w:r>
      <w:r w:rsidRPr="000562C1">
        <w:t>mediach społeczności</w:t>
      </w:r>
      <w:r>
        <w:t>owych,</w:t>
      </w:r>
      <w:r>
        <w:t xml:space="preserve"> </w:t>
      </w:r>
      <w:r>
        <w:t>na stronie internetowej, </w:t>
      </w:r>
      <w:proofErr w:type="gramStart"/>
      <w:r>
        <w:t>w  kronice</w:t>
      </w:r>
      <w:proofErr w:type="gramEnd"/>
      <w:r>
        <w:t>,</w:t>
      </w:r>
      <w:r w:rsidRPr="00835A6A">
        <w:t xml:space="preserve"> </w:t>
      </w:r>
      <w:r>
        <w:t>prezentacjach  multimedialnych oraz w celach sprawozdawczych. Zgoda ważna jest do odwołania oraz</w:t>
      </w:r>
      <w:r w:rsidRPr="000562C1">
        <w:t xml:space="preserve"> wyraża</w:t>
      </w:r>
      <w:r>
        <w:t>na</w:t>
      </w:r>
      <w:r w:rsidRPr="000562C1">
        <w:t xml:space="preserve"> dobrowolnie. Wiem, że w każdej chwili będę mógł/mogła odwołać zgodę przez pisemne oświadczenie dostarczone do siedziby GOK. </w:t>
      </w:r>
    </w:p>
    <w:p w:rsidR="00C00E96" w:rsidRPr="000562C1" w:rsidRDefault="00C00E96" w:rsidP="00C00E96">
      <w:pPr>
        <w:jc w:val="both"/>
        <w:rPr>
          <w:color w:val="000000"/>
        </w:rPr>
      </w:pPr>
    </w:p>
    <w:p w:rsidR="00C00E96" w:rsidRPr="000562C1" w:rsidRDefault="00C00E96" w:rsidP="00C00E96">
      <w:pPr>
        <w:ind w:firstLine="567"/>
        <w:jc w:val="both"/>
        <w:rPr>
          <w:color w:val="000000"/>
        </w:rPr>
      </w:pPr>
      <w:r w:rsidRPr="000562C1">
        <w:rPr>
          <w:color w:val="000000"/>
        </w:rPr>
        <w:t>Zgodnie z art. 13 ust. 1 i ust. 2 ogólnego rozporządzenia o ochronie danych osobowych z dnia 27 kwietnia 2016 r. informuję, iż:</w:t>
      </w:r>
    </w:p>
    <w:p w:rsidR="00C00E96" w:rsidRPr="000562C1" w:rsidRDefault="00C00E96" w:rsidP="00C00E96">
      <w:pPr>
        <w:numPr>
          <w:ilvl w:val="0"/>
          <w:numId w:val="8"/>
        </w:numPr>
        <w:jc w:val="both"/>
        <w:rPr>
          <w:color w:val="000000"/>
        </w:rPr>
      </w:pPr>
      <w:r w:rsidRPr="000562C1">
        <w:rPr>
          <w:color w:val="000000"/>
        </w:rPr>
        <w:t>administratorem Pani/Pana danych osobowych jest Gminny Ośrodek Kultury</w:t>
      </w:r>
    </w:p>
    <w:p w:rsidR="00C00E96" w:rsidRPr="000562C1" w:rsidRDefault="00C00E96" w:rsidP="00C00E96">
      <w:pPr>
        <w:numPr>
          <w:ilvl w:val="0"/>
          <w:numId w:val="8"/>
        </w:numPr>
        <w:jc w:val="both"/>
        <w:rPr>
          <w:color w:val="000000"/>
        </w:rPr>
      </w:pPr>
      <w:r w:rsidRPr="000562C1">
        <w:rPr>
          <w:color w:val="000000"/>
        </w:rPr>
        <w:t xml:space="preserve">inspektorem ochrony danych w Gminnym Ośrodku Kultury jest Pan Tomasz </w:t>
      </w:r>
      <w:proofErr w:type="spellStart"/>
      <w:r w:rsidRPr="000562C1">
        <w:rPr>
          <w:color w:val="000000"/>
        </w:rPr>
        <w:t>Jutrowski</w:t>
      </w:r>
      <w:proofErr w:type="spellEnd"/>
      <w:r w:rsidRPr="000562C1">
        <w:rPr>
          <w:color w:val="000000"/>
        </w:rPr>
        <w:t xml:space="preserve">, inspektor.rodo@wp.pl </w:t>
      </w:r>
    </w:p>
    <w:p w:rsidR="00C00E96" w:rsidRPr="000562C1" w:rsidRDefault="00C00E96" w:rsidP="00C00E96">
      <w:pPr>
        <w:numPr>
          <w:ilvl w:val="0"/>
          <w:numId w:val="8"/>
        </w:numPr>
        <w:jc w:val="both"/>
        <w:rPr>
          <w:color w:val="000000"/>
        </w:rPr>
      </w:pPr>
      <w:r w:rsidRPr="000562C1">
        <w:rPr>
          <w:color w:val="000000"/>
        </w:rPr>
        <w:t>Pani/Pana dane osobowe przetwarzane będą w celu</w:t>
      </w:r>
      <w:r w:rsidRPr="000562C1">
        <w:t xml:space="preserve"> promocji działalności GOK w mediach społecznościowych, na stronie internetowej i w kronice </w:t>
      </w:r>
      <w:r w:rsidRPr="000562C1">
        <w:rPr>
          <w:color w:val="000000"/>
        </w:rPr>
        <w:t xml:space="preserve">na podstawie </w:t>
      </w:r>
      <w:r w:rsidRPr="000562C1">
        <w:rPr>
          <w:i/>
          <w:iCs/>
          <w:color w:val="000000"/>
        </w:rPr>
        <w:t xml:space="preserve">art. 6 ust 1 pkt a. </w:t>
      </w:r>
    </w:p>
    <w:p w:rsidR="00C00E96" w:rsidRPr="000562C1" w:rsidRDefault="00C00E96" w:rsidP="00C00E96">
      <w:pPr>
        <w:numPr>
          <w:ilvl w:val="0"/>
          <w:numId w:val="8"/>
        </w:numPr>
        <w:jc w:val="both"/>
        <w:rPr>
          <w:color w:val="000000"/>
        </w:rPr>
      </w:pPr>
      <w:r w:rsidRPr="000562C1">
        <w:rPr>
          <w:color w:val="000000"/>
        </w:rPr>
        <w:t>odbiorcą Pani/Pana danych osobowych będą użytkownicy w/w mediów.</w:t>
      </w:r>
    </w:p>
    <w:p w:rsidR="00C00E96" w:rsidRPr="000562C1" w:rsidRDefault="00C00E96" w:rsidP="00C00E96">
      <w:pPr>
        <w:numPr>
          <w:ilvl w:val="0"/>
          <w:numId w:val="8"/>
        </w:numPr>
        <w:jc w:val="both"/>
        <w:rPr>
          <w:color w:val="000000"/>
        </w:rPr>
      </w:pPr>
      <w:r w:rsidRPr="000562C1">
        <w:rPr>
          <w:color w:val="000000"/>
        </w:rPr>
        <w:t>Pani/Pana dane osobowe będą przechowywane do czasu odwołania zgody.</w:t>
      </w:r>
    </w:p>
    <w:p w:rsidR="00C00E96" w:rsidRPr="000562C1" w:rsidRDefault="00C00E96" w:rsidP="00C00E96">
      <w:pPr>
        <w:numPr>
          <w:ilvl w:val="0"/>
          <w:numId w:val="8"/>
        </w:numPr>
        <w:jc w:val="both"/>
        <w:rPr>
          <w:color w:val="000000"/>
        </w:rPr>
      </w:pPr>
      <w:r w:rsidRPr="000562C1">
        <w:rPr>
          <w:color w:val="000000"/>
        </w:rPr>
        <w:t>posiada Pani/Pan prawo dostępu do treści swoich danych oraz prawo ich sprostowania, usunięcia, ograniczenia przetwarzania, prawo wniesienia sprzeciwu, prawo do cofnięcia zgody w dowolnym momencie bez wpływu na zgodność z prawem przetwarzania </w:t>
      </w:r>
      <w:r w:rsidRPr="000562C1">
        <w:rPr>
          <w:i/>
          <w:iCs/>
          <w:color w:val="000000"/>
        </w:rPr>
        <w:t>(*jeżeli przetwarzanie odbywa się na podstawie zgody)</w:t>
      </w:r>
      <w:r w:rsidRPr="000562C1">
        <w:rPr>
          <w:color w:val="000000"/>
        </w:rPr>
        <w:t>, którego dokonano na podstawie zgody przed jej cofnięciem;</w:t>
      </w:r>
    </w:p>
    <w:p w:rsidR="00C00E96" w:rsidRPr="000562C1" w:rsidRDefault="00C00E96" w:rsidP="00C00E96">
      <w:pPr>
        <w:numPr>
          <w:ilvl w:val="0"/>
          <w:numId w:val="8"/>
        </w:numPr>
        <w:jc w:val="both"/>
        <w:rPr>
          <w:color w:val="000000"/>
        </w:rPr>
      </w:pPr>
      <w:r w:rsidRPr="000562C1">
        <w:rPr>
          <w:color w:val="000000"/>
        </w:rPr>
        <w:t xml:space="preserve"> ma Pan/Pani prawo wniesienia skargi do Prezesa </w:t>
      </w:r>
      <w:proofErr w:type="gramStart"/>
      <w:r w:rsidRPr="000562C1">
        <w:rPr>
          <w:color w:val="000000"/>
        </w:rPr>
        <w:t>UODO</w:t>
      </w:r>
      <w:proofErr w:type="gramEnd"/>
      <w:r w:rsidRPr="000562C1">
        <w:rPr>
          <w:color w:val="000000"/>
        </w:rPr>
        <w:t xml:space="preserve"> gdy uzna Pani/Pan, iż przetwarzanie danych osobowych Pani/Pana dotyczących narusza przepisy ogólnego rozporządzenia o ochronie danych osobowych z dnia 27 kwietnia 2016 r.;</w:t>
      </w:r>
    </w:p>
    <w:p w:rsidR="00C00E96" w:rsidRPr="000562C1" w:rsidRDefault="00C00E96" w:rsidP="00C00E96">
      <w:pPr>
        <w:numPr>
          <w:ilvl w:val="0"/>
          <w:numId w:val="8"/>
        </w:numPr>
        <w:jc w:val="both"/>
        <w:rPr>
          <w:color w:val="000000"/>
        </w:rPr>
      </w:pPr>
      <w:r w:rsidRPr="000562C1">
        <w:rPr>
          <w:color w:val="000000"/>
        </w:rPr>
        <w:t>podanie przez Pana/Panią danych osobowych jest dobrowolne. Jednak konsekwencją niepodania danych osobowych będzie brak możliwości prezentowania Pani/Pana aktywności w działalności GOK w w/w mediach.</w:t>
      </w:r>
    </w:p>
    <w:p w:rsidR="00C00E96" w:rsidRPr="000562C1" w:rsidRDefault="00C00E96" w:rsidP="00C00E96"/>
    <w:p w:rsidR="00AB4C25" w:rsidRDefault="00000000"/>
    <w:sectPr w:rsidR="00AB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7AE4"/>
    <w:multiLevelType w:val="multilevel"/>
    <w:tmpl w:val="A5E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4FC6"/>
    <w:multiLevelType w:val="multilevel"/>
    <w:tmpl w:val="6968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95CF1"/>
    <w:multiLevelType w:val="multilevel"/>
    <w:tmpl w:val="9F7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A23AF"/>
    <w:multiLevelType w:val="multilevel"/>
    <w:tmpl w:val="5C92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61BEB"/>
    <w:multiLevelType w:val="multilevel"/>
    <w:tmpl w:val="6448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717B8"/>
    <w:multiLevelType w:val="multilevel"/>
    <w:tmpl w:val="31E8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D4E1B"/>
    <w:multiLevelType w:val="multilevel"/>
    <w:tmpl w:val="4A8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52798">
    <w:abstractNumId w:val="2"/>
  </w:num>
  <w:num w:numId="2" w16cid:durableId="969825318">
    <w:abstractNumId w:val="3"/>
  </w:num>
  <w:num w:numId="3" w16cid:durableId="1550654494">
    <w:abstractNumId w:val="4"/>
  </w:num>
  <w:num w:numId="4" w16cid:durableId="1957978171">
    <w:abstractNumId w:val="7"/>
  </w:num>
  <w:num w:numId="5" w16cid:durableId="207954963">
    <w:abstractNumId w:val="0"/>
  </w:num>
  <w:num w:numId="6" w16cid:durableId="788163903">
    <w:abstractNumId w:val="6"/>
  </w:num>
  <w:num w:numId="7" w16cid:durableId="1738166344">
    <w:abstractNumId w:val="5"/>
  </w:num>
  <w:num w:numId="8" w16cid:durableId="154089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96"/>
    <w:rsid w:val="003F6AB7"/>
    <w:rsid w:val="00565E32"/>
    <w:rsid w:val="006063F0"/>
    <w:rsid w:val="007B7DF9"/>
    <w:rsid w:val="00AE201D"/>
    <w:rsid w:val="00C00E96"/>
    <w:rsid w:val="00E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2AAB"/>
  <w15:chartTrackingRefBased/>
  <w15:docId w15:val="{4CC6294E-68EC-6F42-87E7-22B2FBFF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00E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00E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0E9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00E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00E96"/>
  </w:style>
  <w:style w:type="character" w:styleId="Pogrubienie">
    <w:name w:val="Strong"/>
    <w:basedOn w:val="Domylnaczcionkaakapitu"/>
    <w:uiPriority w:val="22"/>
    <w:qFormat/>
    <w:rsid w:val="00C00E9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00E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F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</dc:creator>
  <cp:keywords/>
  <dc:description/>
  <cp:lastModifiedBy>GMINNY OŚRODEK</cp:lastModifiedBy>
  <cp:revision>3</cp:revision>
  <dcterms:created xsi:type="dcterms:W3CDTF">2025-10-21T10:14:00Z</dcterms:created>
  <dcterms:modified xsi:type="dcterms:W3CDTF">2025-10-21T10:15:00Z</dcterms:modified>
</cp:coreProperties>
</file>